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77" w:rsidRDefault="000D1077" w:rsidP="000D1077">
      <w:pPr>
        <w:widowControl/>
        <w:spacing w:line="580" w:lineRule="exact"/>
        <w:rPr>
          <w:rFonts w:ascii="文鼎大标宋简" w:eastAsia="文鼎大标宋简"/>
          <w:sz w:val="44"/>
          <w:szCs w:val="44"/>
        </w:rPr>
      </w:pPr>
      <w:r>
        <w:rPr>
          <w:rFonts w:ascii="黑体" w:eastAsia="黑体" w:cs="黑体" w:hint="eastAsia"/>
          <w:color w:val="000000"/>
          <w:kern w:val="0"/>
        </w:rPr>
        <w:t>附件</w:t>
      </w:r>
      <w:r>
        <w:rPr>
          <w:rFonts w:ascii="黑体" w:eastAsia="黑体" w:cs="黑体"/>
          <w:color w:val="000000"/>
          <w:kern w:val="0"/>
        </w:rPr>
        <w:t>1</w:t>
      </w:r>
    </w:p>
    <w:p w:rsidR="000D1077" w:rsidRDefault="000D1077" w:rsidP="000D1077">
      <w:pPr>
        <w:widowControl/>
        <w:spacing w:line="580" w:lineRule="exact"/>
        <w:ind w:firstLineChars="200" w:firstLine="880"/>
        <w:jc w:val="center"/>
        <w:rPr>
          <w:rFonts w:ascii="文鼎大标宋简" w:eastAsia="文鼎大标宋简" w:cs="文鼎大标宋简" w:hint="eastAsia"/>
          <w:sz w:val="44"/>
          <w:szCs w:val="44"/>
        </w:rPr>
      </w:pPr>
    </w:p>
    <w:p w:rsidR="000D1077" w:rsidRPr="00FF4A31" w:rsidRDefault="000D1077" w:rsidP="000D1077">
      <w:pPr>
        <w:widowControl/>
        <w:spacing w:line="580" w:lineRule="exact"/>
        <w:ind w:firstLineChars="200" w:firstLine="880"/>
        <w:jc w:val="center"/>
        <w:rPr>
          <w:rFonts w:ascii="方正小标宋简体" w:eastAsia="方正小标宋简体" w:hint="eastAsia"/>
          <w:sz w:val="44"/>
          <w:szCs w:val="44"/>
        </w:rPr>
      </w:pPr>
      <w:r w:rsidRPr="00FF4A31">
        <w:rPr>
          <w:rFonts w:ascii="方正小标宋简体" w:eastAsia="方正小标宋简体" w:cs="文鼎大标宋简" w:hint="eastAsia"/>
          <w:sz w:val="44"/>
          <w:szCs w:val="44"/>
        </w:rPr>
        <w:t>温州市机关事业单位</w:t>
      </w:r>
      <w:r w:rsidRPr="00FF4A31">
        <w:rPr>
          <w:rFonts w:ascii="方正小标宋简体" w:eastAsia="方正小标宋简体" w:cs="文鼎大标宋简" w:hint="eastAsia"/>
          <w:color w:val="000000"/>
          <w:sz w:val="44"/>
          <w:szCs w:val="44"/>
        </w:rPr>
        <w:t>工勤人员</w:t>
      </w:r>
      <w:r w:rsidRPr="00FF4A31">
        <w:rPr>
          <w:rFonts w:ascii="方正小标宋简体" w:eastAsia="方正小标宋简体" w:cs="文鼎大标宋简" w:hint="eastAsia"/>
          <w:sz w:val="44"/>
          <w:szCs w:val="44"/>
        </w:rPr>
        <w:t>等级考核报名培训单位</w:t>
      </w:r>
    </w:p>
    <w:p w:rsidR="000D1077" w:rsidRDefault="000D1077" w:rsidP="000D1077">
      <w:pPr>
        <w:widowControl/>
        <w:spacing w:line="240" w:lineRule="exact"/>
        <w:ind w:firstLineChars="200" w:firstLine="720"/>
        <w:jc w:val="center"/>
        <w:rPr>
          <w:rFonts w:ascii="黑体" w:eastAsia="黑体" w:hAnsi="宋体"/>
          <w:kern w:val="0"/>
          <w:sz w:val="36"/>
          <w:szCs w:val="36"/>
        </w:rPr>
      </w:pPr>
    </w:p>
    <w:tbl>
      <w:tblPr>
        <w:tblW w:w="14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11"/>
        <w:gridCol w:w="2465"/>
        <w:gridCol w:w="6167"/>
        <w:gridCol w:w="1418"/>
        <w:gridCol w:w="1402"/>
      </w:tblGrid>
      <w:tr w:rsidR="000D1077" w:rsidTr="00C35FE1">
        <w:trPr>
          <w:trHeight w:val="10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77" w:rsidRDefault="000D1077" w:rsidP="00C35FE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培训单位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77" w:rsidRDefault="000D1077" w:rsidP="00C35FE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地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>址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77" w:rsidRDefault="000D1077" w:rsidP="00C35FE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职业（工种）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77" w:rsidRDefault="000D1077" w:rsidP="00C35FE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联系人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77" w:rsidRDefault="000D1077" w:rsidP="00C35FE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联系电话</w:t>
            </w:r>
          </w:p>
        </w:tc>
      </w:tr>
      <w:tr w:rsidR="000D1077" w:rsidTr="00C35FE1">
        <w:trPr>
          <w:trHeight w:val="106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77" w:rsidRDefault="000D1077" w:rsidP="00C35FE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温州技师学院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77" w:rsidRDefault="000D1077" w:rsidP="00C35FE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矮凳桥</w:t>
            </w:r>
            <w:r>
              <w:rPr>
                <w:rFonts w:ascii="仿宋_GB2312" w:eastAsia="仿宋_GB2312" w:cs="仿宋_GB2312"/>
                <w:sz w:val="24"/>
              </w:rPr>
              <w:t>70</w:t>
            </w:r>
            <w:r>
              <w:rPr>
                <w:rFonts w:ascii="仿宋_GB2312" w:eastAsia="仿宋_GB2312" w:cs="仿宋_GB2312" w:hint="eastAsia"/>
                <w:sz w:val="24"/>
              </w:rPr>
              <w:t>号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77" w:rsidRDefault="000D1077" w:rsidP="00C35FE1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中式烹调师、中式面点师、西式面点师、模具设计师、数控车工、数控铣工、加工中心操作工、锅炉操作工、</w:t>
            </w:r>
            <w:r>
              <w:rPr>
                <w:rFonts w:ascii="仿宋_GB2312" w:eastAsia="仿宋_GB2312" w:cs="仿宋_GB2312" w:hint="eastAsia"/>
                <w:sz w:val="24"/>
              </w:rPr>
              <w:t>维修电工等工种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77" w:rsidRDefault="000D1077" w:rsidP="00C35FE1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赵宇翔</w:t>
            </w:r>
          </w:p>
          <w:p w:rsidR="000D1077" w:rsidRDefault="000D1077" w:rsidP="00C35FE1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计算机、烹饪高级林</w:t>
            </w:r>
          </w:p>
          <w:p w:rsidR="000D1077" w:rsidRDefault="000D1077" w:rsidP="00C35FE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技师学院张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77" w:rsidRDefault="000D1077" w:rsidP="00C35FE1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88816897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88815805</w:t>
            </w:r>
          </w:p>
          <w:p w:rsidR="000D1077" w:rsidRDefault="000D1077" w:rsidP="00C35FE1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88633005</w:t>
            </w:r>
          </w:p>
        </w:tc>
      </w:tr>
      <w:tr w:rsidR="000D1077" w:rsidTr="00C35FE1">
        <w:trPr>
          <w:trHeight w:val="106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77" w:rsidRDefault="000D1077" w:rsidP="00C35FE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温州交通技术学校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77" w:rsidRDefault="000D1077" w:rsidP="00C35FE1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牛山北路</w:t>
            </w:r>
            <w:r>
              <w:rPr>
                <w:rFonts w:ascii="仿宋_GB2312" w:eastAsia="仿宋_GB2312" w:cs="仿宋_GB2312"/>
                <w:sz w:val="24"/>
              </w:rPr>
              <w:t>52-1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77" w:rsidRDefault="000D1077" w:rsidP="00C35FE1">
            <w:pPr>
              <w:spacing w:line="320" w:lineRule="exact"/>
              <w:ind w:leftChars="-222" w:left="-710" w:firstLineChars="156" w:firstLine="37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汽汽车驾驶员、汽车修理工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77" w:rsidRDefault="000D1077" w:rsidP="00C35FE1">
            <w:pPr>
              <w:spacing w:line="320" w:lineRule="exact"/>
              <w:ind w:leftChars="-15" w:left="-4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陈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>洁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77" w:rsidRDefault="000D1077" w:rsidP="00C35FE1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88600925</w:t>
            </w:r>
          </w:p>
        </w:tc>
      </w:tr>
    </w:tbl>
    <w:p w:rsidR="00F2482F" w:rsidRPr="000D1077" w:rsidRDefault="00F2482F" w:rsidP="000D1077"/>
    <w:sectPr w:rsidR="00F2482F" w:rsidRPr="000D1077" w:rsidSect="00F53EFD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3D6" w:rsidRDefault="00FE53D6" w:rsidP="00F53EFD">
      <w:r>
        <w:separator/>
      </w:r>
    </w:p>
  </w:endnote>
  <w:endnote w:type="continuationSeparator" w:id="1">
    <w:p w:rsidR="00FE53D6" w:rsidRDefault="00FE53D6" w:rsidP="00F53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3D6" w:rsidRDefault="00FE53D6" w:rsidP="00F53EFD">
      <w:r>
        <w:separator/>
      </w:r>
    </w:p>
  </w:footnote>
  <w:footnote w:type="continuationSeparator" w:id="1">
    <w:p w:rsidR="00FE53D6" w:rsidRDefault="00FE53D6" w:rsidP="00F53E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EFD"/>
    <w:rsid w:val="000D1077"/>
    <w:rsid w:val="007D679A"/>
    <w:rsid w:val="00F2482F"/>
    <w:rsid w:val="00F53EFD"/>
    <w:rsid w:val="00FE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FD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E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3E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3E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Company>微软中国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2017-09-04T06:36:00Z</dcterms:created>
  <dcterms:modified xsi:type="dcterms:W3CDTF">2017-09-04T06:43:00Z</dcterms:modified>
</cp:coreProperties>
</file>